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5D" w:rsidRDefault="004C0D5D" w:rsidP="004C0D5D">
      <w:pPr>
        <w:ind w:left="9639"/>
        <w:jc w:val="both"/>
        <w:rPr>
          <w:szCs w:val="28"/>
        </w:rPr>
      </w:pPr>
      <w:r>
        <w:rPr>
          <w:szCs w:val="28"/>
        </w:rPr>
        <w:t xml:space="preserve">Приложение 3 к постановлению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от </w:t>
      </w:r>
      <w:r w:rsidR="00890B3C">
        <w:rPr>
          <w:szCs w:val="28"/>
        </w:rPr>
        <w:t>03.05.2023</w:t>
      </w:r>
      <w:r>
        <w:rPr>
          <w:szCs w:val="28"/>
        </w:rPr>
        <w:t xml:space="preserve"> № </w:t>
      </w:r>
      <w:r w:rsidR="00890B3C">
        <w:rPr>
          <w:szCs w:val="28"/>
        </w:rPr>
        <w:t>630</w:t>
      </w:r>
    </w:p>
    <w:p w:rsidR="00890B3C" w:rsidRPr="006736CC" w:rsidRDefault="00890B3C" w:rsidP="004C0D5D">
      <w:pPr>
        <w:ind w:left="9639"/>
        <w:jc w:val="both"/>
      </w:pPr>
      <w:bookmarkStart w:id="0" w:name="_GoBack"/>
      <w:bookmarkEnd w:id="0"/>
    </w:p>
    <w:p w:rsidR="004C0D5D" w:rsidRDefault="004C0D5D" w:rsidP="004C0D5D">
      <w:pPr>
        <w:jc w:val="right"/>
        <w:rPr>
          <w:vanish/>
        </w:rPr>
      </w:pPr>
      <w:r w:rsidRPr="00F03E28">
        <w:rPr>
          <w:b/>
          <w:bCs/>
          <w:szCs w:val="24"/>
          <w:lang w:eastAsia="ru-RU"/>
        </w:rPr>
        <w:t xml:space="preserve">Расходов по ведомственной структуре расходов бюджета муниципального округа 1 квартал 2023 </w:t>
      </w:r>
      <w:proofErr w:type="spellStart"/>
      <w:r w:rsidRPr="00F03E28">
        <w:rPr>
          <w:b/>
          <w:bCs/>
          <w:szCs w:val="24"/>
          <w:lang w:eastAsia="ru-RU"/>
        </w:rPr>
        <w:t>года</w:t>
      </w:r>
    </w:p>
    <w:p w:rsidR="004C0D5D" w:rsidRPr="007560FF" w:rsidRDefault="004C0D5D" w:rsidP="004C0D5D">
      <w:pPr>
        <w:jc w:val="right"/>
        <w:rPr>
          <w:vanish/>
        </w:rPr>
      </w:pPr>
      <w:r>
        <w:rPr>
          <w:vanish/>
        </w:rPr>
        <w:t>тыс. руб.</w:t>
      </w:r>
    </w:p>
    <w:tbl>
      <w:tblPr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709"/>
        <w:gridCol w:w="1559"/>
        <w:gridCol w:w="1417"/>
        <w:gridCol w:w="2835"/>
        <w:gridCol w:w="697"/>
        <w:gridCol w:w="3172"/>
        <w:gridCol w:w="1201"/>
        <w:gridCol w:w="1276"/>
        <w:gridCol w:w="884"/>
      </w:tblGrid>
      <w:tr w:rsidR="004C0D5D" w:rsidRPr="000A150A" w:rsidTr="003A4C01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КВСР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КФСР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Наименование КФСР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КЦСР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Наименование КЦСР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КВР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Наименование КВР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Уточненный план на 01.04.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Исполнение на 01.04. 2023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% исполнения</w:t>
            </w:r>
          </w:p>
        </w:tc>
      </w:tr>
      <w:tr w:rsidR="004C0D5D" w:rsidRPr="000A150A" w:rsidTr="003A4C01">
        <w:trPr>
          <w:trHeight w:val="315"/>
        </w:trPr>
        <w:tc>
          <w:tcPr>
            <w:tcW w:w="116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Итого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940 584,5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256 456,3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27,3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001</w:t>
            </w:r>
          </w:p>
        </w:tc>
        <w:tc>
          <w:tcPr>
            <w:tcW w:w="10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0A150A">
              <w:rPr>
                <w:b/>
                <w:bCs/>
                <w:szCs w:val="24"/>
                <w:lang w:eastAsia="ru-RU"/>
              </w:rPr>
              <w:t>Бутурлинского</w:t>
            </w:r>
            <w:proofErr w:type="spellEnd"/>
            <w:r w:rsidRPr="000A150A">
              <w:rPr>
                <w:b/>
                <w:bCs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34 039,4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2 648,2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7,8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34 033,4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2 647,1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7,8</w:t>
            </w:r>
          </w:p>
        </w:tc>
      </w:tr>
      <w:tr w:rsidR="004C0D5D" w:rsidRPr="000A150A" w:rsidTr="003A4C01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0106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12 266,8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2 577,1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21,0</w:t>
            </w:r>
          </w:p>
        </w:tc>
      </w:tr>
      <w:tr w:rsidR="004C0D5D" w:rsidRPr="000A150A" w:rsidTr="003A4C01">
        <w:trPr>
          <w:trHeight w:val="2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1340100190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8 676,1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1 961,2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22,6</w:t>
            </w:r>
          </w:p>
        </w:tc>
      </w:tr>
      <w:tr w:rsidR="004C0D5D" w:rsidRPr="000A150A" w:rsidTr="003A4C01">
        <w:trPr>
          <w:trHeight w:val="1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1340100190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590,5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22,6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1340100190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8,2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1340100190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0111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Резервные фонды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21 526,2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1310420001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Резервный фонд </w:t>
            </w:r>
            <w:proofErr w:type="spellStart"/>
            <w:r w:rsidRPr="000A150A">
              <w:rPr>
                <w:szCs w:val="24"/>
                <w:lang w:eastAsia="ru-RU"/>
              </w:rPr>
              <w:t>Бутурлинского</w:t>
            </w:r>
            <w:proofErr w:type="spellEnd"/>
            <w:r w:rsidRPr="000A150A">
              <w:rPr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870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Резервные средства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21 526,2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0113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70,0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29,1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1340120030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29,1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18,3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1003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18,3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0420120300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Расходы на предоставление отдельных мер социальной поддержки граждан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18,3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10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 xml:space="preserve">Управление по благоустройству и комплексному содержанию территорий администрации </w:t>
            </w:r>
            <w:proofErr w:type="spellStart"/>
            <w:r w:rsidRPr="000A150A">
              <w:rPr>
                <w:b/>
                <w:bCs/>
                <w:szCs w:val="24"/>
                <w:lang w:eastAsia="ru-RU"/>
              </w:rPr>
              <w:t>Бутурлинского</w:t>
            </w:r>
            <w:proofErr w:type="spellEnd"/>
            <w:r w:rsidRPr="000A150A">
              <w:rPr>
                <w:b/>
                <w:bCs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96 874,1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24 904,0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25,7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13 872,7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3 367,3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24,3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0104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9 396,3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2 411,7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25,7</w:t>
            </w:r>
          </w:p>
        </w:tc>
      </w:tr>
      <w:tr w:rsidR="004C0D5D" w:rsidRPr="000A150A" w:rsidTr="003A4C01">
        <w:trPr>
          <w:trHeight w:val="5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2230100190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6 430,4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1 627,0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25,3</w:t>
            </w:r>
          </w:p>
        </w:tc>
      </w:tr>
      <w:tr w:rsidR="004C0D5D" w:rsidRPr="000A150A" w:rsidTr="003A4C01">
        <w:trPr>
          <w:trHeight w:val="13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2230100190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1 935,9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484,9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2230100190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20,5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2230100190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191,1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36,1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2230100190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47,3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23,7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0113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4 476,4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955,6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21,3</w:t>
            </w:r>
          </w:p>
        </w:tc>
      </w:tr>
      <w:tr w:rsidR="004C0D5D" w:rsidRPr="000A150A" w:rsidTr="003A4C01">
        <w:trPr>
          <w:trHeight w:val="2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2230100590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3 404,4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697,5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20,5</w:t>
            </w:r>
          </w:p>
        </w:tc>
      </w:tr>
      <w:tr w:rsidR="004C0D5D" w:rsidRPr="000A150A" w:rsidTr="003A4C01">
        <w:trPr>
          <w:trHeight w:val="1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2230100590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1 022,0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208,0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20,4</w:t>
            </w:r>
          </w:p>
        </w:tc>
      </w:tr>
      <w:tr w:rsidR="004C0D5D" w:rsidRPr="000A150A" w:rsidTr="003A4C01">
        <w:trPr>
          <w:trHeight w:val="12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2230100590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21 535,3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7 057,9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32,8</w:t>
            </w:r>
          </w:p>
        </w:tc>
      </w:tr>
      <w:tr w:rsidR="004C0D5D" w:rsidRPr="000A150A" w:rsidTr="003A4C01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0310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21 535,3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7 057,9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32,8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1210200590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Функционирование подведомственных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11 561,2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3 845,4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33,3</w:t>
            </w:r>
          </w:p>
        </w:tc>
      </w:tr>
      <w:tr w:rsidR="004C0D5D" w:rsidRPr="000A150A" w:rsidTr="003A4C01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1210200590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3 476,6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1 159,1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33,3</w:t>
            </w:r>
          </w:p>
        </w:tc>
      </w:tr>
      <w:tr w:rsidR="004C0D5D" w:rsidRPr="000A150A" w:rsidTr="003A4C01">
        <w:trPr>
          <w:trHeight w:val="4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1210200590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23,8</w:t>
            </w:r>
          </w:p>
        </w:tc>
      </w:tr>
      <w:tr w:rsidR="004C0D5D" w:rsidRPr="000A150A" w:rsidTr="003A4C01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1210200590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23,9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1210200590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Закупка товаров, работ и услуг в сфере информационно-коммуникационных </w:t>
            </w:r>
            <w:r w:rsidRPr="000A150A">
              <w:rPr>
                <w:szCs w:val="24"/>
                <w:lang w:eastAsia="ru-RU"/>
              </w:rPr>
              <w:lastRenderedPageBreak/>
              <w:t>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40,6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1210200590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29,8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1210200590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1 564,8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39,4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1210220003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1210220003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16 900,9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3 189,3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18,9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0409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16 900,9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3 189,3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18,9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10004S2210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4 124,5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0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2210120004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proofErr w:type="gramStart"/>
            <w:r w:rsidRPr="000A150A">
              <w:rPr>
                <w:szCs w:val="24"/>
                <w:lang w:eastAsia="ru-RU"/>
              </w:rPr>
              <w:t>муниципальных</w:t>
            </w:r>
            <w:proofErr w:type="gramEnd"/>
          </w:p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7 776,4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1 739,3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22,4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2210220004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1 450,0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44 565,2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11 289,5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25,3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0502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291,7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11,0</w:t>
            </w:r>
          </w:p>
        </w:tc>
      </w:tr>
      <w:tr w:rsidR="004C0D5D" w:rsidRPr="000A150A" w:rsidTr="003A4C01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0610120005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</w:t>
            </w:r>
            <w:r w:rsidRPr="000A150A">
              <w:rPr>
                <w:szCs w:val="24"/>
                <w:lang w:eastAsia="ru-RU"/>
              </w:rPr>
              <w:lastRenderedPageBreak/>
              <w:t>оказанием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1 129,1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25,8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2220520005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1 533,0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0503</w:t>
            </w:r>
          </w:p>
        </w:tc>
        <w:tc>
          <w:tcPr>
            <w:tcW w:w="9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Благоустройство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41 903,1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10 997,8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26,2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1120520005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1 537,3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11205L5760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6 474,5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2220120005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717,2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59,8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2220120005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1 910,0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47,8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2220220005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2220320005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16,3</w:t>
            </w:r>
          </w:p>
        </w:tc>
      </w:tr>
      <w:tr w:rsidR="004C0D5D" w:rsidRPr="000A150A" w:rsidTr="003A4C01">
        <w:trPr>
          <w:trHeight w:val="7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22203S2680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Реализация мероприятий в рамках проекта "Память поколений"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2220420005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33,6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2220420005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399,5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30,7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2220420005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Субсидии бюджетным </w:t>
            </w:r>
            <w:r w:rsidRPr="000A150A">
              <w:rPr>
                <w:szCs w:val="24"/>
                <w:lang w:eastAsia="ru-RU"/>
              </w:rPr>
              <w:lastRenderedPageBreak/>
              <w:t>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192,5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9,6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22204S2820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4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22204S2980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2 376,0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5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2220500590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16 514,5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7 500,0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45,4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10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 xml:space="preserve">Управление образования и спорта администрации </w:t>
            </w:r>
            <w:proofErr w:type="spellStart"/>
            <w:r w:rsidRPr="000A150A">
              <w:rPr>
                <w:b/>
                <w:bCs/>
                <w:szCs w:val="24"/>
                <w:lang w:eastAsia="ru-RU"/>
              </w:rPr>
              <w:t>Бутурлинского</w:t>
            </w:r>
            <w:proofErr w:type="spellEnd"/>
            <w:r w:rsidRPr="000A150A">
              <w:rPr>
                <w:b/>
                <w:bCs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415 176,0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111 724,6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26,9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407 753,3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109 713,7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26,9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0701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112 184,8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32 433,2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28,9</w:t>
            </w:r>
          </w:p>
        </w:tc>
      </w:tr>
      <w:tr w:rsidR="004C0D5D" w:rsidRPr="000A150A" w:rsidTr="003A4C01">
        <w:trPr>
          <w:trHeight w:val="25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0710773170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</w:t>
            </w:r>
            <w:r w:rsidRPr="000A150A">
              <w:rPr>
                <w:szCs w:val="24"/>
                <w:lang w:eastAsia="ru-RU"/>
              </w:rPr>
              <w:lastRenderedPageBreak/>
              <w:t>организациях, реализующих образовательные программы дошкольного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66,9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24,4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0710773170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32,5</w:t>
            </w:r>
          </w:p>
        </w:tc>
      </w:tr>
      <w:tr w:rsidR="004C0D5D" w:rsidRPr="000A150A" w:rsidTr="003A4C01">
        <w:trPr>
          <w:trHeight w:val="1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0710900590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34 770,7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9 814,2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28,2</w:t>
            </w:r>
          </w:p>
        </w:tc>
      </w:tr>
      <w:tr w:rsidR="004C0D5D" w:rsidRPr="000A150A" w:rsidTr="003A4C01">
        <w:trPr>
          <w:trHeight w:val="15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0710900590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8 135,6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2 270,1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27,9</w:t>
            </w:r>
          </w:p>
        </w:tc>
      </w:tr>
      <w:tr w:rsidR="004C0D5D" w:rsidRPr="000A150A" w:rsidTr="003A4C01">
        <w:trPr>
          <w:trHeight w:val="12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0710973070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Субвенция на исполнение полномочий в сфере общего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41 768,9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9 920,1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23,7</w:t>
            </w:r>
          </w:p>
        </w:tc>
      </w:tr>
      <w:tr w:rsidR="004C0D5D" w:rsidRPr="000A150A" w:rsidTr="003A4C01">
        <w:trPr>
          <w:trHeight w:val="1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0710973070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14 406,2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3 421,5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23,8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0760300590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7 086,4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6 891,3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97,2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0760300590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07603S2180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5 576,9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0702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Общее образование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199 526,4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49 873,4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0710773170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16,3</w:t>
            </w:r>
          </w:p>
        </w:tc>
      </w:tr>
      <w:tr w:rsidR="004C0D5D" w:rsidRPr="000A150A" w:rsidTr="003A4C01">
        <w:trPr>
          <w:trHeight w:val="1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0710800590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36 516,0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11 147,2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30,5</w:t>
            </w:r>
          </w:p>
        </w:tc>
      </w:tr>
      <w:tr w:rsidR="004C0D5D" w:rsidRPr="000A150A" w:rsidTr="003A4C01">
        <w:trPr>
          <w:trHeight w:val="16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0710800590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21 075,7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6 175,7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29,3</w:t>
            </w:r>
          </w:p>
        </w:tc>
      </w:tr>
      <w:tr w:rsidR="004C0D5D" w:rsidRPr="000A150A" w:rsidTr="003A4C01">
        <w:trPr>
          <w:trHeight w:val="14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0710873070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55 016,9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13 066,5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23,7</w:t>
            </w:r>
          </w:p>
        </w:tc>
      </w:tr>
      <w:tr w:rsidR="004C0D5D" w:rsidRPr="000A150A" w:rsidTr="003A4C01">
        <w:trPr>
          <w:trHeight w:val="12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0710873070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53 123,4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12 616,8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23,7</w:t>
            </w:r>
          </w:p>
        </w:tc>
      </w:tr>
      <w:tr w:rsidR="004C0D5D" w:rsidRPr="000A150A" w:rsidTr="003A4C01">
        <w:trPr>
          <w:trHeight w:val="51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0711073180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</w:t>
            </w:r>
            <w:r w:rsidRPr="000A150A">
              <w:rPr>
                <w:szCs w:val="24"/>
                <w:lang w:eastAsia="ru-RU"/>
              </w:rPr>
              <w:lastRenderedPageBreak/>
              <w:t>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0711073180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425,3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31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0711173140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0711173140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59,0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19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07112L3040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proofErr w:type="gramStart"/>
            <w:r w:rsidRPr="000A150A">
              <w:rPr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2 567,2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640,2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24,9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07112L3040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3 931,8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804,0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20,4</w:t>
            </w:r>
          </w:p>
        </w:tc>
      </w:tr>
      <w:tr w:rsidR="004C0D5D" w:rsidRPr="000A150A" w:rsidTr="003A4C01">
        <w:trPr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07112S2490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210,8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07112S2490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322,9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25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0711353030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программы начального общего, основного общего и среднего образования, в том числе адаптированные основные общеобразовательные программы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3 671,7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730,1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19,9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0711353030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684,9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20,4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0760300590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768,4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67,9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0760300590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1 914,5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1 741,7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91,0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0760322000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07603S2180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7 684,1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07603S2620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подвижным транспортом учреждений общего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71,2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27,3</w:t>
            </w:r>
          </w:p>
        </w:tc>
      </w:tr>
      <w:tr w:rsidR="004C0D5D" w:rsidRPr="000A150A" w:rsidTr="003A4C01">
        <w:trPr>
          <w:trHeight w:val="14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076E174590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1 524,9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1210120007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1230220007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2 468,0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0703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35 850,5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11 820,4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0721300590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19 076,0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4 837,0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25,4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0721500591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Обеспечение </w:t>
            </w:r>
            <w:proofErr w:type="gramStart"/>
            <w:r w:rsidRPr="000A150A">
              <w:rPr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12 708,1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3 171,3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0721500591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0721500591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0721500591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633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0721500591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0760300590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3 792,1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3 792,1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1220120007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с детьми и молодежью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1230120007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1230220007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0707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38,5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8,6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0710120007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71,6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0710220007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0710220007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0710620007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0720720007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0740720007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0740722000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0740920007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0820220007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0709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59 744,6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15 548,2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0720920007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0720920007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1 380,3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187,7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13,6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0720920007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73,8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15,2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0720920007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26,9</w:t>
            </w:r>
          </w:p>
        </w:tc>
      </w:tr>
      <w:tr w:rsidR="004C0D5D" w:rsidRPr="000A150A" w:rsidTr="003A4C01">
        <w:trPr>
          <w:trHeight w:val="54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0720973320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РФ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360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0721300590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Субсидии бюджетным учреждениям на финансовое обеспечение муниципального задания на </w:t>
            </w:r>
            <w:r w:rsidRPr="000A150A">
              <w:rPr>
                <w:szCs w:val="24"/>
                <w:lang w:eastAsia="ru-RU"/>
              </w:rPr>
              <w:lastRenderedPageBreak/>
              <w:t>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5 790,6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1 588,6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27,4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0730220007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9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074EВ51790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184,6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074EВ51790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73,7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0760120007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0760220007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0760300590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1 493,1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1 493,1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0770000190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6 070,3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1 405,2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23,1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68,0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1 843,8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418,2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22,7</w:t>
            </w:r>
          </w:p>
        </w:tc>
      </w:tr>
      <w:tr w:rsidR="004C0D5D" w:rsidRPr="000A150A" w:rsidTr="003A4C01">
        <w:trPr>
          <w:trHeight w:val="5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0,3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65,0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10 415,9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2 556,4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24,5</w:t>
            </w:r>
          </w:p>
        </w:tc>
      </w:tr>
      <w:tr w:rsidR="004C0D5D" w:rsidRPr="000A150A" w:rsidTr="003A4C01">
        <w:trPr>
          <w:trHeight w:val="10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767,2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25,1</w:t>
            </w:r>
          </w:p>
        </w:tc>
      </w:tr>
      <w:tr w:rsidR="004C0D5D" w:rsidRPr="000A150A" w:rsidTr="003A4C01">
        <w:trPr>
          <w:trHeight w:val="6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1 027,4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14,7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45,6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15,3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1 425,1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1 251,2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87,8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14,6</w:t>
            </w:r>
          </w:p>
        </w:tc>
      </w:tr>
      <w:tr w:rsidR="004C0D5D" w:rsidRPr="000A150A" w:rsidTr="003A4C01">
        <w:trPr>
          <w:trHeight w:val="1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18 752,3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4 896,6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26,1</w:t>
            </w:r>
          </w:p>
        </w:tc>
      </w:tr>
      <w:tr w:rsidR="004C0D5D" w:rsidRPr="000A150A" w:rsidTr="003A4C01">
        <w:trPr>
          <w:trHeight w:val="28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0770073010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15,6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0770073010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17,0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0770073010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11,6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0770073950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Субвенции на осуществление полномочий по </w:t>
            </w:r>
            <w:r w:rsidRPr="000A150A">
              <w:rPr>
                <w:szCs w:val="24"/>
                <w:lang w:eastAsia="ru-RU"/>
              </w:rPr>
              <w:lastRenderedPageBreak/>
              <w:t>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89,7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20,2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0770073950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22,3</w:t>
            </w:r>
          </w:p>
        </w:tc>
      </w:tr>
      <w:tr w:rsidR="004C0D5D" w:rsidRPr="000A150A" w:rsidTr="003A4C01">
        <w:trPr>
          <w:trHeight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0770073950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0770073950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12302S2250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12302S2250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2 211,1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648,8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29,3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1004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2 211,1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648,8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29,3</w:t>
            </w:r>
          </w:p>
        </w:tc>
      </w:tr>
      <w:tr w:rsidR="004C0D5D" w:rsidRPr="000A150A" w:rsidTr="003A4C01">
        <w:trPr>
          <w:trHeight w:val="4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0710173110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28,7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0710173110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2 178,4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639,5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29,4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5 211,6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1 362,0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26,1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1102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Массовый спорт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4 711,6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1 209,0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25,7</w:t>
            </w:r>
          </w:p>
        </w:tc>
      </w:tr>
      <w:tr w:rsidR="004C0D5D" w:rsidRPr="000A150A" w:rsidTr="003A4C01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0830000590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4 711,6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1 209,0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25,7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1105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153,0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30,6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0810120011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53,0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22,4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0810220011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38,0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082</w:t>
            </w:r>
          </w:p>
        </w:tc>
        <w:tc>
          <w:tcPr>
            <w:tcW w:w="10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 xml:space="preserve">Управление сельского хозяйства администрации </w:t>
            </w:r>
            <w:proofErr w:type="spellStart"/>
            <w:r w:rsidRPr="000A150A">
              <w:rPr>
                <w:b/>
                <w:bCs/>
                <w:szCs w:val="24"/>
                <w:lang w:eastAsia="ru-RU"/>
              </w:rPr>
              <w:t>Бутурлинского</w:t>
            </w:r>
            <w:proofErr w:type="spellEnd"/>
            <w:r w:rsidRPr="000A150A">
              <w:rPr>
                <w:b/>
                <w:bCs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122 004,0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57 554,2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47,2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122 004,0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57 554,2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47,2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0405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122 004,0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57 554,2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47,2</w:t>
            </w:r>
          </w:p>
        </w:tc>
      </w:tr>
      <w:tr w:rsidR="004C0D5D" w:rsidRPr="000A150A" w:rsidTr="003A4C01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11101R3680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811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5 435,8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2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11101R5020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0A150A">
              <w:rPr>
                <w:szCs w:val="24"/>
                <w:lang w:eastAsia="ru-RU"/>
              </w:rPr>
              <w:t>подотраслей</w:t>
            </w:r>
            <w:proofErr w:type="spellEnd"/>
            <w:r w:rsidRPr="000A150A">
              <w:rPr>
                <w:szCs w:val="24"/>
                <w:lang w:eastAsia="ru-RU"/>
              </w:rPr>
              <w:t xml:space="preserve"> агропромышленного комплекса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811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57 567,6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30 299,6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52,6</w:t>
            </w:r>
          </w:p>
        </w:tc>
      </w:tr>
      <w:tr w:rsidR="004C0D5D" w:rsidRPr="000A150A" w:rsidTr="003A4C01">
        <w:trPr>
          <w:trHeight w:val="15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11101R5080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811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34 359,0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25 543,0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74,3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1110273220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811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17 538,1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1130100190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19,3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12,6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1130100190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12,5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1130173910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4 922,5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1 185,2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24,1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1130173910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1 486,6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357,4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1130173910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98,3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47,3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1130173910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16,2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1130173910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1130173910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330</w:t>
            </w:r>
          </w:p>
        </w:tc>
        <w:tc>
          <w:tcPr>
            <w:tcW w:w="10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 xml:space="preserve">Совет депутатов </w:t>
            </w:r>
            <w:proofErr w:type="spellStart"/>
            <w:r w:rsidRPr="000A150A">
              <w:rPr>
                <w:b/>
                <w:bCs/>
                <w:szCs w:val="24"/>
                <w:lang w:eastAsia="ru-RU"/>
              </w:rPr>
              <w:t>Бутурлинского</w:t>
            </w:r>
            <w:proofErr w:type="spellEnd"/>
            <w:r w:rsidRPr="000A150A">
              <w:rPr>
                <w:b/>
                <w:bCs/>
                <w:szCs w:val="24"/>
                <w:lang w:eastAsia="ru-RU"/>
              </w:rPr>
              <w:t xml:space="preserve"> муниципального округа Нижегородской области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3 790,7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404,7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10,7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3 790,7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404,7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10,7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0103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2 050,7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404,7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19,7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7770000190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1 043,6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270,1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25,9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25,7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17,0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37,8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6,3</w:t>
            </w:r>
          </w:p>
        </w:tc>
      </w:tr>
      <w:tr w:rsidR="004C0D5D" w:rsidRPr="000A150A" w:rsidTr="003A4C01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0106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1 740,0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7770000190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7770000700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Руководитель контрольно-счетной инспекции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7770000700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10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 xml:space="preserve">Управление сельского хозяйства администрации </w:t>
            </w:r>
            <w:proofErr w:type="spellStart"/>
            <w:r w:rsidRPr="000A150A">
              <w:rPr>
                <w:b/>
                <w:bCs/>
                <w:szCs w:val="24"/>
                <w:lang w:eastAsia="ru-RU"/>
              </w:rPr>
              <w:t>Бутурлинского</w:t>
            </w:r>
            <w:proofErr w:type="spellEnd"/>
            <w:r w:rsidRPr="000A150A">
              <w:rPr>
                <w:b/>
                <w:bCs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268 700,3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59 220,7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53 233,4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19 587,5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36,8</w:t>
            </w:r>
          </w:p>
        </w:tc>
      </w:tr>
      <w:tr w:rsidR="004C0D5D" w:rsidRPr="000A150A" w:rsidTr="003A4C01">
        <w:trPr>
          <w:trHeight w:val="1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0102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2 212,6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472,7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21,4</w:t>
            </w:r>
          </w:p>
        </w:tc>
      </w:tr>
      <w:tr w:rsidR="004C0D5D" w:rsidRPr="000A150A" w:rsidTr="003A4C01">
        <w:trPr>
          <w:trHeight w:val="6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Фонд оплаты труда государственных </w:t>
            </w:r>
            <w:r w:rsidRPr="000A150A">
              <w:rPr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1 700,8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363,0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21,3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109,6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21,4</w:t>
            </w:r>
          </w:p>
        </w:tc>
      </w:tr>
      <w:tr w:rsidR="004C0D5D" w:rsidRPr="000A150A" w:rsidTr="003A4C01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0104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24 069,6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5 475,5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22,7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0910600190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12,1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0911800190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19,2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76,8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0920200190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13 603,9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3 385,9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24,9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4 110,3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629,1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15,3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123,8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2 340,7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647,2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27,6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338,8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20,5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0930000190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0930073920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90,6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20,8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0930073920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0930073920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0930073920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0930073940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proofErr w:type="gramStart"/>
            <w:r w:rsidRPr="000A150A">
              <w:rPr>
                <w:szCs w:val="24"/>
                <w:lang w:eastAsia="ru-RU"/>
              </w:rPr>
              <w:t xml:space="preserve">Осуществление государственных полномочий по </w:t>
            </w:r>
            <w:r w:rsidRPr="000A150A">
              <w:rPr>
                <w:szCs w:val="24"/>
                <w:lang w:eastAsia="ru-RU"/>
              </w:rPr>
              <w:lastRenderedPageBreak/>
              <w:t>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</w:t>
            </w:r>
            <w:proofErr w:type="gramEnd"/>
            <w:r w:rsidRPr="000A150A">
              <w:rPr>
                <w:szCs w:val="24"/>
                <w:lang w:eastAsia="ru-RU"/>
              </w:rPr>
              <w:t xml:space="preserve"> граждан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22,9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0930073940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14,2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0930073940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0930073940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6,3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0105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Судебная система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4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7770051200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0113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26 949,6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13 639,4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50,6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6 255,4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1 516,8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24,2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1 880,1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286,4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15,2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17,0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24,3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Уплата прочих налогов, </w:t>
            </w:r>
            <w:r w:rsidRPr="000A150A">
              <w:rPr>
                <w:szCs w:val="24"/>
                <w:lang w:eastAsia="ru-RU"/>
              </w:rPr>
              <w:lastRenderedPageBreak/>
              <w:t>сборов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0930020013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3,9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0930020013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0930020030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31,6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1210120013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1510120013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16 395,0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10 934,0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66,7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1510120013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831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163,9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88,9</w:t>
            </w:r>
          </w:p>
        </w:tc>
      </w:tr>
      <w:tr w:rsidR="004C0D5D" w:rsidRPr="000A150A" w:rsidTr="003A4C0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1510120013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1510120013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1520120013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36,1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1530120013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1540120030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1540120030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1700220013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2000220013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2000320013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2000420013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36,0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2000420030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268,8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52,5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7770020013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126,4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42,1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7770020013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7770020013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0203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0930051180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14,3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0930051180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13,6</w:t>
            </w:r>
          </w:p>
        </w:tc>
      </w:tr>
      <w:tr w:rsidR="004C0D5D" w:rsidRPr="000A150A" w:rsidTr="003A4C01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0930051180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</w:t>
            </w:r>
            <w:r w:rsidRPr="000A150A">
              <w:rPr>
                <w:szCs w:val="24"/>
                <w:lang w:eastAsia="ru-RU"/>
              </w:rPr>
              <w:lastRenderedPageBreak/>
              <w:t>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0930051180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6 327,5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1 143,2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18,1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0310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5 302,2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1 011,7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19,1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1210220003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1210320000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Поддержка необходимого количества финансовых сре</w:t>
            </w:r>
            <w:proofErr w:type="gramStart"/>
            <w:r w:rsidRPr="000A150A">
              <w:rPr>
                <w:szCs w:val="24"/>
                <w:lang w:eastAsia="ru-RU"/>
              </w:rPr>
              <w:t>дств в ц</w:t>
            </w:r>
            <w:proofErr w:type="gramEnd"/>
            <w:r w:rsidRPr="000A150A">
              <w:rPr>
                <w:szCs w:val="24"/>
                <w:lang w:eastAsia="ru-RU"/>
              </w:rPr>
              <w:t xml:space="preserve">елевом финансовом резерве для предупреждения и ликвидации чрезвычайных ситуаций и последствий стихийных бедствий на территории </w:t>
            </w:r>
            <w:proofErr w:type="spellStart"/>
            <w:r w:rsidRPr="000A150A">
              <w:rPr>
                <w:szCs w:val="24"/>
                <w:lang w:eastAsia="ru-RU"/>
              </w:rPr>
              <w:t>Бутурлинского</w:t>
            </w:r>
            <w:proofErr w:type="spellEnd"/>
            <w:r w:rsidRPr="000A150A">
              <w:rPr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1210320003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1250100590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3 281,6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717,5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21,9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1250100590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1250100590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214,4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1250100590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1,7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1250100590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76,3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27,7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0314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1 025,3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131,5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12,8</w:t>
            </w:r>
          </w:p>
        </w:tc>
      </w:tr>
      <w:tr w:rsidR="004C0D5D" w:rsidRPr="000A150A" w:rsidTr="003A4C01">
        <w:trPr>
          <w:trHeight w:val="11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1240220003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1 025,3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131,5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12,8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15 896,0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1 999,4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12,6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0405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29,3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12,8</w:t>
            </w:r>
          </w:p>
        </w:tc>
      </w:tr>
      <w:tr w:rsidR="004C0D5D" w:rsidRPr="000A150A" w:rsidTr="003A4C01">
        <w:trPr>
          <w:trHeight w:val="28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1110473310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Субвенции </w:t>
            </w:r>
            <w:proofErr w:type="gramStart"/>
            <w:r w:rsidRPr="000A150A">
              <w:rPr>
                <w:szCs w:val="24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A150A">
              <w:rPr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12,8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12 076,7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1 779,7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14,7</w:t>
            </w:r>
          </w:p>
        </w:tc>
      </w:tr>
      <w:tr w:rsidR="004C0D5D" w:rsidRPr="000A150A" w:rsidTr="003A4C01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1230220004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88,9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4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1400120004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1 484,8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14,8</w:t>
            </w:r>
          </w:p>
        </w:tc>
      </w:tr>
      <w:tr w:rsidR="004C0D5D" w:rsidRPr="000A150A" w:rsidTr="003A4C01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1400320004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45,9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2,5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1400420004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Создание материально-технической базы предприятий, оказывающих услуги пассажирского автотранспорта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1400420004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0409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ind w:left="-33" w:right="-41"/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1000420004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Ремонт дорог местного значения за счет средств бюджета муниципального округа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0410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71,8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11,4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1250120004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63,8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11,9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1250120004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8,7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0412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3,9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0510120004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633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114,0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23,5</w:t>
            </w:r>
          </w:p>
        </w:tc>
      </w:tr>
      <w:tr w:rsidR="004C0D5D" w:rsidRPr="000A150A" w:rsidTr="003A4C01">
        <w:trPr>
          <w:trHeight w:val="10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05101S2040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Субсидия на </w:t>
            </w:r>
            <w:proofErr w:type="spellStart"/>
            <w:r w:rsidRPr="000A150A">
              <w:rPr>
                <w:szCs w:val="24"/>
                <w:lang w:eastAsia="ru-RU"/>
              </w:rPr>
              <w:t>софинансирование</w:t>
            </w:r>
            <w:proofErr w:type="spellEnd"/>
            <w:r w:rsidRPr="000A150A">
              <w:rPr>
                <w:szCs w:val="24"/>
                <w:lang w:eastAsia="ru-RU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633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1510120004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63 397,5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4 459,3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0501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3 570,5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3,1</w:t>
            </w:r>
          </w:p>
        </w:tc>
      </w:tr>
      <w:tr w:rsidR="004C0D5D" w:rsidRPr="000A150A" w:rsidTr="003A4C01">
        <w:trPr>
          <w:trHeight w:val="28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100F367483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обеспечение мероприятий по переселению граждан из аварийного жилищного фонда за счет средств государственной корпорации - Фонда поддержки жилищно-коммунального хозяйства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412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1 385,4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100F367484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100F36748S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округа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1510120400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1 624,6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7770020005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633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22,2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0502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55 387,5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4 316,2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7,8</w:t>
            </w:r>
          </w:p>
        </w:tc>
      </w:tr>
      <w:tr w:rsidR="004C0D5D" w:rsidRPr="000A150A" w:rsidTr="003A4C01">
        <w:trPr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0610120005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жилищно-</w:t>
            </w:r>
            <w:r w:rsidRPr="000A150A">
              <w:rPr>
                <w:szCs w:val="24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243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Закупка товаров, работ и услуг в целях капитального </w:t>
            </w:r>
            <w:r w:rsidRPr="000A150A">
              <w:rPr>
                <w:szCs w:val="24"/>
                <w:lang w:eastAsia="ru-RU"/>
              </w:rPr>
              <w:lastRenderedPageBreak/>
              <w:t>ремонта муниципального имущества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0610120005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0610120005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16 265,0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3 367,9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20,7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0620120005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1000120400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414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1000220400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Пусконаладочные работы по очистным сооружениям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414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4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1510120005</w:t>
            </w:r>
          </w:p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17,3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299,6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31,9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853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4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1600220005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4 786,1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16002S2290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ликвидацию свалок и объектов размещения отходов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16002S2670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Субсидии на создание (обустройство) </w:t>
            </w:r>
            <w:r w:rsidRPr="000A150A">
              <w:rPr>
                <w:szCs w:val="24"/>
                <w:lang w:eastAsia="ru-RU"/>
              </w:rPr>
              <w:lastRenderedPageBreak/>
              <w:t>контейнерных площадок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309,6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13,4</w:t>
            </w:r>
          </w:p>
        </w:tc>
      </w:tr>
      <w:tr w:rsidR="004C0D5D" w:rsidRPr="000A150A" w:rsidTr="003A4C01">
        <w:trPr>
          <w:trHeight w:val="5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16002S2870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Приобретение мусорных контейнеров и (или) бункеров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2 604,9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207,4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0503</w:t>
            </w:r>
          </w:p>
        </w:tc>
        <w:tc>
          <w:tcPr>
            <w:tcW w:w="9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Благоустройство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4 436,9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0,7</w:t>
            </w:r>
          </w:p>
        </w:tc>
      </w:tr>
      <w:tr w:rsidR="004C0D5D" w:rsidRPr="000A150A" w:rsidTr="003A4C01">
        <w:trPr>
          <w:trHeight w:val="9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0630120005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20,1</w:t>
            </w:r>
          </w:p>
        </w:tc>
      </w:tr>
      <w:tr w:rsidR="004C0D5D" w:rsidRPr="000A150A" w:rsidTr="003A4C01">
        <w:trPr>
          <w:trHeight w:val="20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063F255550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Предоставление субсидий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4 276,9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0505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5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0930073930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proofErr w:type="gramStart"/>
            <w:r w:rsidRPr="000A150A">
              <w:rPr>
                <w:szCs w:val="24"/>
                <w:lang w:eastAsia="ru-RU"/>
              </w:rPr>
              <w:t xml:space="preserve"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</w:t>
            </w:r>
            <w:r w:rsidRPr="000A150A">
              <w:rPr>
                <w:szCs w:val="24"/>
                <w:lang w:eastAsia="ru-RU"/>
              </w:rPr>
              <w:lastRenderedPageBreak/>
              <w:t>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</w:t>
            </w:r>
            <w:proofErr w:type="gramEnd"/>
            <w:r w:rsidRPr="000A150A">
              <w:rPr>
                <w:szCs w:val="24"/>
                <w:lang w:eastAsia="ru-RU"/>
              </w:rPr>
              <w:t xml:space="preserve"> город Нижний Новгород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06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0605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7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1600120006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15 264,4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4 121,8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0703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15 214,4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4 121,8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27,1</w:t>
            </w:r>
          </w:p>
        </w:tc>
      </w:tr>
      <w:tr w:rsidR="004C0D5D" w:rsidRPr="000A150A" w:rsidTr="003A4C01">
        <w:trPr>
          <w:trHeight w:val="15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0240100590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14 727,2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3 679,6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0240100590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442,2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0240220007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0707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0750120007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0750220007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0750320007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0750420007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08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94 688,3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25 672,5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27,1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71 105,1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19 429,7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27,3</w:t>
            </w:r>
          </w:p>
        </w:tc>
      </w:tr>
      <w:tr w:rsidR="004C0D5D" w:rsidRPr="000A150A" w:rsidTr="003A4C01">
        <w:trPr>
          <w:trHeight w:val="1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20 377,9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5 757,5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28,3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0210220008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0210222000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02102L5190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Поддержка отросли культуры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1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0220100590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3 490,9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898,8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25,7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0220220008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9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0230100590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13 977,5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4 264,5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30,5</w:t>
            </w:r>
          </w:p>
        </w:tc>
      </w:tr>
      <w:tr w:rsidR="004C0D5D" w:rsidRPr="000A150A" w:rsidTr="003A4C0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0230100590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762,3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0230220008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33,3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0230222000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100,0</w:t>
            </w:r>
          </w:p>
        </w:tc>
      </w:tr>
      <w:tr w:rsidR="004C0D5D" w:rsidRPr="000A150A" w:rsidTr="003A4C01">
        <w:trPr>
          <w:trHeight w:val="11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0300100590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28 761,8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7 229,2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25,1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0300100590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1 380,1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03001L4670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0300220008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030A255190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Поддержка отрасли культура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1210120008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612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0804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23 583,2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6 242,9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26,5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0250100590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 xml:space="preserve">Обеспечение деятельности прочих </w:t>
            </w:r>
            <w:r w:rsidRPr="000A150A">
              <w:rPr>
                <w:szCs w:val="24"/>
                <w:lang w:eastAsia="ru-RU"/>
              </w:rPr>
              <w:lastRenderedPageBreak/>
              <w:t>муниципальных учреждений культуры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18 749,0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5 119,9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27,3</w:t>
            </w:r>
          </w:p>
        </w:tc>
      </w:tr>
      <w:tr w:rsidR="004C0D5D" w:rsidRPr="000A150A" w:rsidTr="003A4C01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0250100590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119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4 332,3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966,9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22,3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0250100590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42,6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0250100590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16 909,3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1 586,2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9,4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1001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1 522,9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29,3</w:t>
            </w:r>
          </w:p>
        </w:tc>
      </w:tr>
      <w:tr w:rsidR="004C0D5D" w:rsidRPr="000A150A" w:rsidTr="003A4C01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0920120300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1 522,9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29,3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1003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28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7770074500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1004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11 386,1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0150120010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0150220010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04101R0820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10 484,2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18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04201L4970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1006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63,3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20,1</w:t>
            </w:r>
          </w:p>
        </w:tc>
      </w:tr>
      <w:tr w:rsidR="004C0D5D" w:rsidRPr="000A150A" w:rsidTr="003A4C01">
        <w:trPr>
          <w:trHeight w:val="4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0110120010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0110120010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633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37,5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0110220010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9,6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0110320010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0120120010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Расходы в области социальной политики населения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0120120010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633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16,3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25,1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0120320010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0130120010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0130220010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244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0,0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608,9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1202</w:t>
            </w:r>
          </w:p>
        </w:tc>
        <w:tc>
          <w:tcPr>
            <w:tcW w:w="9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2 435,5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0A150A">
              <w:rPr>
                <w:b/>
                <w:bCs/>
                <w:szCs w:val="24"/>
                <w:lang w:eastAsia="ru-RU"/>
              </w:rPr>
              <w:t>608,9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2000220012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Расходы в области средств массовой информации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621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Субсидии автономным учреждениям на финансовое обеспечение муниципальног</w:t>
            </w:r>
            <w:r>
              <w:rPr>
                <w:szCs w:val="24"/>
                <w:lang w:eastAsia="ru-RU"/>
              </w:rPr>
              <w:t>о</w:t>
            </w:r>
            <w:r w:rsidRPr="000A150A">
              <w:rPr>
                <w:szCs w:val="24"/>
                <w:lang w:eastAsia="ru-RU"/>
              </w:rPr>
              <w:t xml:space="preserve"> задания на оказание муниципальных услуг (выполнение работ)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80,0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  <w:tr w:rsidR="004C0D5D" w:rsidRPr="000A150A" w:rsidTr="003A4C01">
        <w:trPr>
          <w:trHeight w:val="11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20002S2050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Субсидия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621</w:t>
            </w: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5D" w:rsidRPr="000A150A" w:rsidRDefault="004C0D5D" w:rsidP="003A4C01">
            <w:pPr>
              <w:rPr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528,9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D5D" w:rsidRPr="000A150A" w:rsidRDefault="004C0D5D" w:rsidP="003A4C01">
            <w:pPr>
              <w:jc w:val="center"/>
              <w:rPr>
                <w:szCs w:val="24"/>
                <w:lang w:eastAsia="ru-RU"/>
              </w:rPr>
            </w:pPr>
            <w:r w:rsidRPr="000A150A">
              <w:rPr>
                <w:szCs w:val="24"/>
                <w:lang w:eastAsia="ru-RU"/>
              </w:rPr>
              <w:t>25,0</w:t>
            </w:r>
          </w:p>
        </w:tc>
      </w:tr>
    </w:tbl>
    <w:p w:rsidR="004C0D5D" w:rsidRPr="009907F2" w:rsidRDefault="004C0D5D" w:rsidP="004C0D5D">
      <w:pPr>
        <w:rPr>
          <w:vanish/>
        </w:rPr>
      </w:pPr>
    </w:p>
    <w:p w:rsidR="004C0D5D" w:rsidRDefault="004C0D5D" w:rsidP="004C0D5D">
      <w:pPr>
        <w:rPr>
          <w:szCs w:val="24"/>
          <w:lang w:eastAsia="ru-RU"/>
        </w:rPr>
      </w:pPr>
    </w:p>
    <w:p w:rsidR="005A2525" w:rsidRDefault="005A2525"/>
    <w:sectPr w:rsidR="005A2525" w:rsidSect="004C0D5D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D6"/>
    <w:rsid w:val="004C0D5D"/>
    <w:rsid w:val="005A2525"/>
    <w:rsid w:val="00890B3C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C0D5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0D5D"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C0D5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0D5D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C0D5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4C0D5D"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Основной шрифт абзаца1"/>
    <w:rsid w:val="004C0D5D"/>
  </w:style>
  <w:style w:type="character" w:customStyle="1" w:styleId="a3">
    <w:name w:val="Маркеры списка"/>
    <w:rsid w:val="004C0D5D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4C0D5D"/>
  </w:style>
  <w:style w:type="paragraph" w:customStyle="1" w:styleId="a5">
    <w:name w:val="Заголовок"/>
    <w:basedOn w:val="a"/>
    <w:next w:val="a6"/>
    <w:rsid w:val="004C0D5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4C0D5D"/>
    <w:rPr>
      <w:sz w:val="28"/>
    </w:rPr>
  </w:style>
  <w:style w:type="character" w:customStyle="1" w:styleId="a7">
    <w:name w:val="Основной текст Знак"/>
    <w:basedOn w:val="a0"/>
    <w:link w:val="a6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4C0D5D"/>
    <w:rPr>
      <w:rFonts w:ascii="Arial" w:hAnsi="Arial" w:cs="Tahoma"/>
    </w:rPr>
  </w:style>
  <w:style w:type="paragraph" w:customStyle="1" w:styleId="12">
    <w:name w:val="Название1"/>
    <w:basedOn w:val="a"/>
    <w:rsid w:val="004C0D5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4C0D5D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4C0D5D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C0D5D"/>
    <w:pPr>
      <w:jc w:val="both"/>
    </w:pPr>
  </w:style>
  <w:style w:type="paragraph" w:styleId="a9">
    <w:name w:val="Body Text Indent"/>
    <w:basedOn w:val="a"/>
    <w:link w:val="aa"/>
    <w:rsid w:val="004C0D5D"/>
    <w:pPr>
      <w:ind w:left="705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header"/>
    <w:basedOn w:val="a"/>
    <w:link w:val="ac"/>
    <w:rsid w:val="004C0D5D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rsid w:val="004C0D5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itle"/>
    <w:basedOn w:val="a"/>
    <w:next w:val="ae"/>
    <w:link w:val="af"/>
    <w:qFormat/>
    <w:rsid w:val="004C0D5D"/>
    <w:pPr>
      <w:jc w:val="center"/>
    </w:pPr>
    <w:rPr>
      <w:b/>
      <w:i/>
      <w:sz w:val="28"/>
    </w:rPr>
  </w:style>
  <w:style w:type="character" w:customStyle="1" w:styleId="af">
    <w:name w:val="Название Знак"/>
    <w:basedOn w:val="a0"/>
    <w:link w:val="ad"/>
    <w:rsid w:val="004C0D5D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e">
    <w:name w:val="Subtitle"/>
    <w:basedOn w:val="a5"/>
    <w:next w:val="a6"/>
    <w:link w:val="af0"/>
    <w:qFormat/>
    <w:rsid w:val="004C0D5D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rsid w:val="004C0D5D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f1">
    <w:name w:val="Balloon Text"/>
    <w:basedOn w:val="a"/>
    <w:link w:val="af2"/>
    <w:rsid w:val="004C0D5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C0D5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4C0D5D"/>
    <w:pPr>
      <w:suppressLineNumbers/>
    </w:pPr>
  </w:style>
  <w:style w:type="paragraph" w:customStyle="1" w:styleId="af4">
    <w:name w:val="Заголовок таблицы"/>
    <w:basedOn w:val="af3"/>
    <w:rsid w:val="004C0D5D"/>
    <w:pPr>
      <w:jc w:val="center"/>
    </w:pPr>
    <w:rPr>
      <w:b/>
      <w:bCs/>
    </w:rPr>
  </w:style>
  <w:style w:type="paragraph" w:customStyle="1" w:styleId="Courier12">
    <w:name w:val="Courier12"/>
    <w:basedOn w:val="a"/>
    <w:rsid w:val="004C0D5D"/>
    <w:pPr>
      <w:overflowPunct w:val="0"/>
      <w:autoSpaceDE w:val="0"/>
      <w:ind w:firstLine="709"/>
      <w:jc w:val="both"/>
      <w:textAlignment w:val="baseline"/>
    </w:pPr>
    <w:rPr>
      <w:rFonts w:ascii="Courier New" w:hAnsi="Courier New"/>
    </w:rPr>
  </w:style>
  <w:style w:type="character" w:styleId="af5">
    <w:name w:val="page number"/>
    <w:basedOn w:val="a0"/>
    <w:rsid w:val="004C0D5D"/>
  </w:style>
  <w:style w:type="character" w:styleId="af6">
    <w:name w:val="Hyperlink"/>
    <w:uiPriority w:val="99"/>
    <w:unhideWhenUsed/>
    <w:rsid w:val="004C0D5D"/>
    <w:rPr>
      <w:color w:val="0000FF"/>
      <w:u w:val="single"/>
    </w:rPr>
  </w:style>
  <w:style w:type="character" w:styleId="af7">
    <w:name w:val="FollowedHyperlink"/>
    <w:uiPriority w:val="99"/>
    <w:unhideWhenUsed/>
    <w:rsid w:val="004C0D5D"/>
    <w:rPr>
      <w:color w:val="800080"/>
      <w:u w:val="single"/>
    </w:rPr>
  </w:style>
  <w:style w:type="paragraph" w:customStyle="1" w:styleId="xl65">
    <w:name w:val="xl65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66">
    <w:name w:val="xl66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ru-RU"/>
    </w:rPr>
  </w:style>
  <w:style w:type="paragraph" w:customStyle="1" w:styleId="xl67">
    <w:name w:val="xl67"/>
    <w:basedOn w:val="a"/>
    <w:rsid w:val="004C0D5D"/>
    <w:pP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68">
    <w:name w:val="xl68"/>
    <w:basedOn w:val="a"/>
    <w:rsid w:val="004C0D5D"/>
    <w:pP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69">
    <w:name w:val="xl69"/>
    <w:basedOn w:val="a"/>
    <w:rsid w:val="004C0D5D"/>
    <w:pP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70">
    <w:name w:val="xl70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ru-RU"/>
    </w:rPr>
  </w:style>
  <w:style w:type="paragraph" w:customStyle="1" w:styleId="xl71">
    <w:name w:val="xl71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72">
    <w:name w:val="xl72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  <w:lang w:eastAsia="ru-RU"/>
    </w:rPr>
  </w:style>
  <w:style w:type="paragraph" w:customStyle="1" w:styleId="xl73">
    <w:name w:val="xl73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74">
    <w:name w:val="xl74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75">
    <w:name w:val="xl75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ru-RU"/>
    </w:rPr>
  </w:style>
  <w:style w:type="paragraph" w:customStyle="1" w:styleId="xl76">
    <w:name w:val="xl76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77">
    <w:name w:val="xl77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ru-RU"/>
    </w:rPr>
  </w:style>
  <w:style w:type="paragraph" w:customStyle="1" w:styleId="xl78">
    <w:name w:val="xl78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9">
    <w:name w:val="xl79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ru-RU"/>
    </w:rPr>
  </w:style>
  <w:style w:type="paragraph" w:customStyle="1" w:styleId="xl80">
    <w:name w:val="xl80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81">
    <w:name w:val="xl81"/>
    <w:basedOn w:val="a"/>
    <w:rsid w:val="004C0D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82">
    <w:name w:val="xl82"/>
    <w:basedOn w:val="a"/>
    <w:rsid w:val="004C0D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83">
    <w:name w:val="xl83"/>
    <w:basedOn w:val="a"/>
    <w:rsid w:val="004C0D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84">
    <w:name w:val="xl84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85">
    <w:name w:val="xl85"/>
    <w:basedOn w:val="a"/>
    <w:rsid w:val="004C0D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86">
    <w:name w:val="xl86"/>
    <w:basedOn w:val="a"/>
    <w:rsid w:val="004C0D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87">
    <w:name w:val="xl87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88">
    <w:name w:val="xl88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C0D5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0D5D"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C0D5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0D5D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C0D5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4C0D5D"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Основной шрифт абзаца1"/>
    <w:rsid w:val="004C0D5D"/>
  </w:style>
  <w:style w:type="character" w:customStyle="1" w:styleId="a3">
    <w:name w:val="Маркеры списка"/>
    <w:rsid w:val="004C0D5D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4C0D5D"/>
  </w:style>
  <w:style w:type="paragraph" w:customStyle="1" w:styleId="a5">
    <w:name w:val="Заголовок"/>
    <w:basedOn w:val="a"/>
    <w:next w:val="a6"/>
    <w:rsid w:val="004C0D5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4C0D5D"/>
    <w:rPr>
      <w:sz w:val="28"/>
    </w:rPr>
  </w:style>
  <w:style w:type="character" w:customStyle="1" w:styleId="a7">
    <w:name w:val="Основной текст Знак"/>
    <w:basedOn w:val="a0"/>
    <w:link w:val="a6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4C0D5D"/>
    <w:rPr>
      <w:rFonts w:ascii="Arial" w:hAnsi="Arial" w:cs="Tahoma"/>
    </w:rPr>
  </w:style>
  <w:style w:type="paragraph" w:customStyle="1" w:styleId="12">
    <w:name w:val="Название1"/>
    <w:basedOn w:val="a"/>
    <w:rsid w:val="004C0D5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4C0D5D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4C0D5D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C0D5D"/>
    <w:pPr>
      <w:jc w:val="both"/>
    </w:pPr>
  </w:style>
  <w:style w:type="paragraph" w:styleId="a9">
    <w:name w:val="Body Text Indent"/>
    <w:basedOn w:val="a"/>
    <w:link w:val="aa"/>
    <w:rsid w:val="004C0D5D"/>
    <w:pPr>
      <w:ind w:left="705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C0D5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header"/>
    <w:basedOn w:val="a"/>
    <w:link w:val="ac"/>
    <w:rsid w:val="004C0D5D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rsid w:val="004C0D5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itle"/>
    <w:basedOn w:val="a"/>
    <w:next w:val="ae"/>
    <w:link w:val="af"/>
    <w:qFormat/>
    <w:rsid w:val="004C0D5D"/>
    <w:pPr>
      <w:jc w:val="center"/>
    </w:pPr>
    <w:rPr>
      <w:b/>
      <w:i/>
      <w:sz w:val="28"/>
    </w:rPr>
  </w:style>
  <w:style w:type="character" w:customStyle="1" w:styleId="af">
    <w:name w:val="Название Знак"/>
    <w:basedOn w:val="a0"/>
    <w:link w:val="ad"/>
    <w:rsid w:val="004C0D5D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e">
    <w:name w:val="Subtitle"/>
    <w:basedOn w:val="a5"/>
    <w:next w:val="a6"/>
    <w:link w:val="af0"/>
    <w:qFormat/>
    <w:rsid w:val="004C0D5D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rsid w:val="004C0D5D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f1">
    <w:name w:val="Balloon Text"/>
    <w:basedOn w:val="a"/>
    <w:link w:val="af2"/>
    <w:rsid w:val="004C0D5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C0D5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4C0D5D"/>
    <w:pPr>
      <w:suppressLineNumbers/>
    </w:pPr>
  </w:style>
  <w:style w:type="paragraph" w:customStyle="1" w:styleId="af4">
    <w:name w:val="Заголовок таблицы"/>
    <w:basedOn w:val="af3"/>
    <w:rsid w:val="004C0D5D"/>
    <w:pPr>
      <w:jc w:val="center"/>
    </w:pPr>
    <w:rPr>
      <w:b/>
      <w:bCs/>
    </w:rPr>
  </w:style>
  <w:style w:type="paragraph" w:customStyle="1" w:styleId="Courier12">
    <w:name w:val="Courier12"/>
    <w:basedOn w:val="a"/>
    <w:rsid w:val="004C0D5D"/>
    <w:pPr>
      <w:overflowPunct w:val="0"/>
      <w:autoSpaceDE w:val="0"/>
      <w:ind w:firstLine="709"/>
      <w:jc w:val="both"/>
      <w:textAlignment w:val="baseline"/>
    </w:pPr>
    <w:rPr>
      <w:rFonts w:ascii="Courier New" w:hAnsi="Courier New"/>
    </w:rPr>
  </w:style>
  <w:style w:type="character" w:styleId="af5">
    <w:name w:val="page number"/>
    <w:basedOn w:val="a0"/>
    <w:rsid w:val="004C0D5D"/>
  </w:style>
  <w:style w:type="character" w:styleId="af6">
    <w:name w:val="Hyperlink"/>
    <w:uiPriority w:val="99"/>
    <w:unhideWhenUsed/>
    <w:rsid w:val="004C0D5D"/>
    <w:rPr>
      <w:color w:val="0000FF"/>
      <w:u w:val="single"/>
    </w:rPr>
  </w:style>
  <w:style w:type="character" w:styleId="af7">
    <w:name w:val="FollowedHyperlink"/>
    <w:uiPriority w:val="99"/>
    <w:unhideWhenUsed/>
    <w:rsid w:val="004C0D5D"/>
    <w:rPr>
      <w:color w:val="800080"/>
      <w:u w:val="single"/>
    </w:rPr>
  </w:style>
  <w:style w:type="paragraph" w:customStyle="1" w:styleId="xl65">
    <w:name w:val="xl65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66">
    <w:name w:val="xl66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ru-RU"/>
    </w:rPr>
  </w:style>
  <w:style w:type="paragraph" w:customStyle="1" w:styleId="xl67">
    <w:name w:val="xl67"/>
    <w:basedOn w:val="a"/>
    <w:rsid w:val="004C0D5D"/>
    <w:pP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68">
    <w:name w:val="xl68"/>
    <w:basedOn w:val="a"/>
    <w:rsid w:val="004C0D5D"/>
    <w:pP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69">
    <w:name w:val="xl69"/>
    <w:basedOn w:val="a"/>
    <w:rsid w:val="004C0D5D"/>
    <w:pP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70">
    <w:name w:val="xl70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ru-RU"/>
    </w:rPr>
  </w:style>
  <w:style w:type="paragraph" w:customStyle="1" w:styleId="xl71">
    <w:name w:val="xl71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72">
    <w:name w:val="xl72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  <w:lang w:eastAsia="ru-RU"/>
    </w:rPr>
  </w:style>
  <w:style w:type="paragraph" w:customStyle="1" w:styleId="xl73">
    <w:name w:val="xl73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74">
    <w:name w:val="xl74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75">
    <w:name w:val="xl75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ru-RU"/>
    </w:rPr>
  </w:style>
  <w:style w:type="paragraph" w:customStyle="1" w:styleId="xl76">
    <w:name w:val="xl76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77">
    <w:name w:val="xl77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ru-RU"/>
    </w:rPr>
  </w:style>
  <w:style w:type="paragraph" w:customStyle="1" w:styleId="xl78">
    <w:name w:val="xl78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9">
    <w:name w:val="xl79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ru-RU"/>
    </w:rPr>
  </w:style>
  <w:style w:type="paragraph" w:customStyle="1" w:styleId="xl80">
    <w:name w:val="xl80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81">
    <w:name w:val="xl81"/>
    <w:basedOn w:val="a"/>
    <w:rsid w:val="004C0D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82">
    <w:name w:val="xl82"/>
    <w:basedOn w:val="a"/>
    <w:rsid w:val="004C0D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83">
    <w:name w:val="xl83"/>
    <w:basedOn w:val="a"/>
    <w:rsid w:val="004C0D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84">
    <w:name w:val="xl84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85">
    <w:name w:val="xl85"/>
    <w:basedOn w:val="a"/>
    <w:rsid w:val="004C0D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86">
    <w:name w:val="xl86"/>
    <w:basedOn w:val="a"/>
    <w:rsid w:val="004C0D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87">
    <w:name w:val="xl87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88">
    <w:name w:val="xl88"/>
    <w:basedOn w:val="a"/>
    <w:rsid w:val="004C0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7407</Words>
  <Characters>42225</Characters>
  <Application>Microsoft Office Word</Application>
  <DocSecurity>0</DocSecurity>
  <Lines>351</Lines>
  <Paragraphs>99</Paragraphs>
  <ScaleCrop>false</ScaleCrop>
  <Company/>
  <LinksUpToDate>false</LinksUpToDate>
  <CharactersWithSpaces>49533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 T.L.</dc:creator>
  <cp:keywords/>
  <dc:description/>
  <cp:lastModifiedBy>Efremova T.L.</cp:lastModifiedBy>
  <cp:revision>3</cp:revision>
  <dcterms:created xsi:type="dcterms:W3CDTF">2023-05-18T06:27:00Z</dcterms:created>
  <dcterms:modified xsi:type="dcterms:W3CDTF">2023-05-18T06:28:00Z</dcterms:modified>
</cp:coreProperties>
</file>